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  <w:r w:rsidRPr="00B96FA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895350" cy="1079500"/>
            <wp:effectExtent l="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ОБРАЗОВАНИЕ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САБСКОЕ СЕЛЬСКОЕ ПОСЕЛЕНИЕ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ВОЛОСОВСКОГО МУНИЦИПАЛЬНОГО РАЙОНА 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ЛЕНИНГРАДСКОЙ ОБЛАСТИ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 ДЕПУТАТОВ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САБСКОГО СЕЛЬСКОГО ПОСЕЛЕНИЯ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</w:t>
      </w:r>
      <w:r w:rsidR="00B036D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двадцатое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заседание </w:t>
      </w:r>
      <w:r w:rsidR="00E708D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пя</w:t>
      </w:r>
      <w:r w:rsidR="00327E9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то</w:t>
      </w: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го созыва)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96F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96FAC" w:rsidRPr="00B96FAC" w:rsidRDefault="00B96FAC" w:rsidP="00B96FA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B036D2">
        <w:rPr>
          <w:rFonts w:ascii="Times New Roman" w:eastAsia="Times New Roman" w:hAnsi="Times New Roman" w:cs="Times New Roman"/>
          <w:sz w:val="24"/>
          <w:szCs w:val="24"/>
          <w:lang w:eastAsia="ru-RU"/>
        </w:rPr>
        <w:t>20.02</w:t>
      </w:r>
      <w:r w:rsidR="00E708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731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307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№</w:t>
      </w:r>
      <w:r w:rsidR="00E30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36D2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bookmarkStart w:id="0" w:name="_GoBack"/>
      <w:bookmarkEnd w:id="0"/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1"/>
      </w:tblGrid>
      <w:tr w:rsidR="00B96FAC" w:rsidRPr="00B96FAC" w:rsidTr="00E30738">
        <w:tc>
          <w:tcPr>
            <w:tcW w:w="7621" w:type="dxa"/>
            <w:hideMark/>
          </w:tcPr>
          <w:p w:rsidR="00B96FAC" w:rsidRPr="00E30738" w:rsidRDefault="00B96FAC" w:rsidP="00E30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30738">
              <w:rPr>
                <w:rFonts w:ascii="Times New Roman" w:eastAsia="Times New Roman" w:hAnsi="Times New Roman" w:cs="Times New Roman"/>
                <w:b/>
              </w:rPr>
              <w:t xml:space="preserve">О внесении изменений в  </w:t>
            </w:r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Решение совета депутатов № 83 от 25.06.2021 г. «Об утверждении порядка проведения антикоррупционной экспертизы нормативных правовых актов и проектов муниципальных нормативных правовых актов совета депутатов муниципального образования </w:t>
            </w:r>
            <w:proofErr w:type="spellStart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>Сабское</w:t>
            </w:r>
            <w:proofErr w:type="spellEnd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 сельское поселение </w:t>
            </w:r>
            <w:proofErr w:type="spellStart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>Волосовского</w:t>
            </w:r>
            <w:proofErr w:type="spellEnd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Ленинградской области</w:t>
            </w:r>
            <w:r w:rsidR="00D75CDB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</w:tr>
    </w:tbl>
    <w:p w:rsidR="00B96FAC" w:rsidRPr="00B96FAC" w:rsidRDefault="00B96FAC" w:rsidP="00B96F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CA0339" w:rsidRDefault="00B96FAC" w:rsidP="00E30738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 w:cs="Arial"/>
          <w:sz w:val="24"/>
          <w:szCs w:val="24"/>
        </w:rPr>
      </w:pPr>
      <w:r w:rsidRPr="00DF5045">
        <w:rPr>
          <w:b w:val="0"/>
          <w:sz w:val="24"/>
          <w:szCs w:val="24"/>
        </w:rPr>
        <w:t xml:space="preserve">        </w:t>
      </w:r>
      <w:proofErr w:type="gramStart"/>
      <w:r w:rsidR="00E30738" w:rsidRPr="00E30738">
        <w:rPr>
          <w:b w:val="0"/>
          <w:sz w:val="24"/>
          <w:szCs w:val="24"/>
        </w:rPr>
        <w:t>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 w:rsidR="00E708DE">
        <w:rPr>
          <w:b w:val="0"/>
          <w:color w:val="000000"/>
          <w:sz w:val="24"/>
          <w:szCs w:val="24"/>
        </w:rPr>
        <w:t>,</w:t>
      </w:r>
      <w:r w:rsidR="00CA0339">
        <w:rPr>
          <w:sz w:val="24"/>
          <w:szCs w:val="24"/>
        </w:rPr>
        <w:t xml:space="preserve"> </w:t>
      </w:r>
      <w:r w:rsidR="00CA0339" w:rsidRPr="00DF5045">
        <w:rPr>
          <w:b w:val="0"/>
          <w:sz w:val="24"/>
          <w:szCs w:val="24"/>
        </w:rPr>
        <w:t xml:space="preserve">Устава </w:t>
      </w:r>
      <w:proofErr w:type="spellStart"/>
      <w:r w:rsidR="00CA0339" w:rsidRPr="00DF5045">
        <w:rPr>
          <w:b w:val="0"/>
          <w:sz w:val="24"/>
          <w:szCs w:val="24"/>
        </w:rPr>
        <w:t>Сабского</w:t>
      </w:r>
      <w:proofErr w:type="spellEnd"/>
      <w:r w:rsidR="00CA0339" w:rsidRPr="00DF5045">
        <w:rPr>
          <w:b w:val="0"/>
          <w:sz w:val="24"/>
          <w:szCs w:val="24"/>
        </w:rPr>
        <w:t xml:space="preserve"> сельского поселения</w:t>
      </w:r>
      <w:r w:rsidR="00CA0339" w:rsidRPr="00DF5045">
        <w:rPr>
          <w:rFonts w:ascii="Roboto" w:hAnsi="Roboto" w:cs="Arial"/>
          <w:b w:val="0"/>
          <w:sz w:val="24"/>
          <w:szCs w:val="24"/>
        </w:rPr>
        <w:t xml:space="preserve"> </w:t>
      </w:r>
      <w:r w:rsidRPr="00DF5045">
        <w:rPr>
          <w:rFonts w:ascii="Roboto" w:hAnsi="Roboto" w:cs="Arial"/>
          <w:b w:val="0"/>
          <w:sz w:val="24"/>
          <w:szCs w:val="24"/>
        </w:rPr>
        <w:t>Совет депутатов муниципального образования Сабское сельское поселение Волосовского муниципального района Ленинградской</w:t>
      </w:r>
      <w:proofErr w:type="gramEnd"/>
      <w:r w:rsidRPr="00DF5045">
        <w:rPr>
          <w:rFonts w:ascii="Roboto" w:hAnsi="Roboto" w:cs="Arial"/>
          <w:b w:val="0"/>
          <w:sz w:val="24"/>
          <w:szCs w:val="24"/>
        </w:rPr>
        <w:t xml:space="preserve"> области</w:t>
      </w:r>
      <w:r w:rsidR="00593528">
        <w:rPr>
          <w:rFonts w:ascii="Roboto" w:hAnsi="Roboto" w:cs="Arial"/>
          <w:sz w:val="24"/>
          <w:szCs w:val="24"/>
        </w:rPr>
        <w:t xml:space="preserve"> </w:t>
      </w:r>
    </w:p>
    <w:p w:rsidR="00E30738" w:rsidRPr="00E30738" w:rsidRDefault="00B96FAC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B96FAC">
        <w:rPr>
          <w:rFonts w:ascii="Roboto" w:eastAsia="Times New Roman" w:hAnsi="Roboto" w:cs="Arial"/>
          <w:sz w:val="24"/>
          <w:szCs w:val="24"/>
          <w:lang w:eastAsia="ru-RU"/>
        </w:rPr>
        <w:t>РЕШИЛ:</w:t>
      </w:r>
      <w:r w:rsidRPr="00B96FAC">
        <w:rPr>
          <w:rFonts w:ascii="Roboto" w:eastAsia="Times New Roman" w:hAnsi="Roboto" w:cs="Arial"/>
          <w:sz w:val="24"/>
          <w:szCs w:val="24"/>
          <w:lang w:eastAsia="ru-RU"/>
        </w:rPr>
        <w:br/>
      </w:r>
      <w:r>
        <w:rPr>
          <w:rFonts w:ascii="Roboto" w:eastAsia="Times New Roman" w:hAnsi="Roboto" w:cs="Arial"/>
          <w:sz w:val="24"/>
          <w:szCs w:val="24"/>
          <w:lang w:eastAsia="ru-RU"/>
        </w:rPr>
        <w:t xml:space="preserve">               </w:t>
      </w:r>
      <w:r w:rsidRPr="00B96FAC">
        <w:rPr>
          <w:rFonts w:ascii="Roboto" w:eastAsia="Times New Roman" w:hAnsi="Roboto" w:cs="Arial"/>
          <w:sz w:val="24"/>
          <w:szCs w:val="24"/>
          <w:lang w:eastAsia="ru-RU"/>
        </w:rPr>
        <w:t>1.</w:t>
      </w:r>
      <w:r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Внести следующие изменение в 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>решение совета депутатов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Волосовского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муниципального района Лен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>инградской области от 25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.06.2021 г. №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 xml:space="preserve">84 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«Об утверждении </w:t>
      </w:r>
      <w:proofErr w:type="gram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 и их проектов»: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1.1. Пункт 4 изложить в следующей редакции:</w:t>
      </w:r>
    </w:p>
    <w:p w:rsidR="00E30738" w:rsidRPr="00E30738" w:rsidRDefault="00E30738" w:rsidP="002835F2">
      <w:pPr>
        <w:spacing w:after="0" w:line="240" w:lineRule="auto"/>
        <w:ind w:firstLine="708"/>
        <w:jc w:val="center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«4. Независимая антикоррупционная экспертиза постановлений и проектов постановлений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</w:p>
    <w:p w:rsidR="00E30738" w:rsidRPr="00E30738" w:rsidRDefault="00E30738" w:rsidP="002835F2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4.1. 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Для обеспечения проведения независимой антикоррупционной экспертизы проекта </w:t>
      </w:r>
      <w:r w:rsidR="00B04727">
        <w:rPr>
          <w:rFonts w:ascii="Roboto" w:eastAsia="Times New Roman" w:hAnsi="Roboto" w:cs="Arial"/>
          <w:sz w:val="24"/>
          <w:szCs w:val="24"/>
          <w:lang w:eastAsia="ru-RU"/>
        </w:rPr>
        <w:t>решения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r w:rsidR="00B04727">
        <w:rPr>
          <w:rFonts w:ascii="Roboto" w:eastAsia="Times New Roman" w:hAnsi="Roboto" w:cs="Arial"/>
          <w:sz w:val="24"/>
          <w:szCs w:val="24"/>
          <w:lang w:eastAsia="ru-RU"/>
        </w:rPr>
        <w:t>аппарат Совета депутатов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, организует его размещение на официальном </w:t>
      </w:r>
      <w:r w:rsidR="00B04727">
        <w:rPr>
          <w:rFonts w:ascii="Roboto" w:eastAsia="Times New Roman" w:hAnsi="Roboto" w:cs="Arial"/>
          <w:sz w:val="24"/>
          <w:szCs w:val="24"/>
          <w:lang w:eastAsia="ru-RU"/>
        </w:rPr>
        <w:t xml:space="preserve">сайте 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r w:rsidR="00B04727">
        <w:rPr>
          <w:rFonts w:ascii="Roboto" w:eastAsia="Times New Roman" w:hAnsi="Roboto" w:cs="Arial"/>
          <w:sz w:val="24"/>
          <w:szCs w:val="24"/>
          <w:lang w:eastAsia="ru-RU"/>
        </w:rPr>
        <w:t>Совета депутатов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в сети «Интернет» в течение рабочего дня после окончания его разработки с указанием адреса электронной почты для направления заключений, а также даты начала и даты окончания приема заключений по результатам независимой антикоррупционной экспертизы.</w:t>
      </w:r>
      <w:proofErr w:type="gram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Срок, на который проект </w:t>
      </w:r>
      <w:r w:rsidR="00B04727">
        <w:rPr>
          <w:rFonts w:ascii="Roboto" w:eastAsia="Times New Roman" w:hAnsi="Roboto" w:cs="Arial"/>
          <w:sz w:val="24"/>
          <w:szCs w:val="24"/>
          <w:lang w:eastAsia="ru-RU"/>
        </w:rPr>
        <w:t>решен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t>ия размещается в сети Интернет, не может составлять менее семи дней.</w:t>
      </w:r>
    </w:p>
    <w:p w:rsidR="00E30738" w:rsidRPr="00E30738" w:rsidRDefault="00E30738" w:rsidP="00B04727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lastRenderedPageBreak/>
        <w:t>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дств пр</w:t>
      </w:r>
      <w:proofErr w:type="gram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оводить независимую антикоррупционную экспертизу муниципальных нормативных правовых актов (проектов нормативных правовых актов).</w:t>
      </w:r>
    </w:p>
    <w:p w:rsidR="00E30738" w:rsidRPr="00E30738" w:rsidRDefault="00E30738" w:rsidP="00B04727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4.2. Не допускается проведение независимой антикоррупционной экспертизы муниципальных нормативных правовых актов (проектов нормативных правовых актов):</w:t>
      </w:r>
    </w:p>
    <w:p w:rsidR="00E30738" w:rsidRPr="00E30738" w:rsidRDefault="00E30738" w:rsidP="00B04727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1) гражданами, имеющими неснятую или непогашенную судимость;</w:t>
      </w:r>
    </w:p>
    <w:p w:rsidR="00E30738" w:rsidRPr="00E30738" w:rsidRDefault="00E30738" w:rsidP="00B04727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E30738" w:rsidRPr="00E30738" w:rsidRDefault="00E30738" w:rsidP="00B04727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3) гражданами, осуществляющими деятельность в органах и организациях, указанных в пункте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актов»;</w:t>
      </w:r>
    </w:p>
    <w:p w:rsidR="00E30738" w:rsidRPr="00E30738" w:rsidRDefault="00E30738" w:rsidP="00B04727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4) международными и иностранными организациями;</w:t>
      </w:r>
    </w:p>
    <w:p w:rsidR="00E30738" w:rsidRPr="00E30738" w:rsidRDefault="00E30738" w:rsidP="00B04727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5) иностранными агентами.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</w:p>
    <w:p w:rsidR="00E30738" w:rsidRPr="00E30738" w:rsidRDefault="00E30738" w:rsidP="00B04727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4.3. В заключении, по результатам независимой антикоррупционной экспертизы, должны быть указаны выявленные в нормативном правовом акте (проекте нормативного правового акта)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коррупциогенные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факторы и предложены способы их устранения.</w:t>
      </w:r>
    </w:p>
    <w:p w:rsidR="00E30738" w:rsidRPr="00E30738" w:rsidRDefault="00E30738" w:rsidP="002835F2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4.4. Заключение по результатам независимой антикоррупционной экспертизы носит рекомендательный характер и подлежит обязательному рассмотрению муниципальным органом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коррупциогенных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факторов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.»</w:t>
      </w:r>
      <w:proofErr w:type="gramEnd"/>
    </w:p>
    <w:p w:rsidR="002835F2" w:rsidRPr="002835F2" w:rsidRDefault="00E30738" w:rsidP="002835F2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2. </w:t>
      </w:r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Опубликовать настоящее постановление в газете «</w:t>
      </w:r>
      <w:proofErr w:type="spellStart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Сабский</w:t>
      </w:r>
      <w:proofErr w:type="spellEnd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Сабского</w:t>
      </w:r>
      <w:proofErr w:type="spellEnd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сельского поселения.</w:t>
      </w:r>
    </w:p>
    <w:p w:rsidR="002835F2" w:rsidRPr="002835F2" w:rsidRDefault="002835F2" w:rsidP="002835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после официального опубликования.</w:t>
      </w:r>
    </w:p>
    <w:p w:rsidR="002835F2" w:rsidRPr="002835F2" w:rsidRDefault="002835F2" w:rsidP="002835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835F2" w:rsidRPr="002835F2" w:rsidRDefault="002835F2" w:rsidP="002835F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35F2" w:rsidRPr="002835F2" w:rsidRDefault="002835F2" w:rsidP="002835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МО</w:t>
      </w:r>
    </w:p>
    <w:p w:rsidR="002835F2" w:rsidRPr="002835F2" w:rsidRDefault="002835F2" w:rsidP="002835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Сабское</w:t>
      </w:r>
      <w:proofErr w:type="spellEnd"/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</w:t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Д.Ю. Шубин</w:t>
      </w:r>
    </w:p>
    <w:p w:rsidR="00B96FAC" w:rsidRPr="00B96FAC" w:rsidRDefault="00B96FAC" w:rsidP="00283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  <w:r w:rsidRPr="00B96FAC">
        <w:rPr>
          <w:rFonts w:ascii="Roboto" w:eastAsia="Times New Roman" w:hAnsi="Roboto" w:cs="Arial"/>
          <w:color w:val="282828"/>
          <w:sz w:val="27"/>
          <w:szCs w:val="27"/>
          <w:lang w:eastAsia="ru-RU"/>
        </w:rPr>
        <w:br/>
      </w:r>
    </w:p>
    <w:sectPr w:rsidR="00B96FAC" w:rsidSect="00C3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FAC"/>
    <w:rsid w:val="0006144D"/>
    <w:rsid w:val="000A1F00"/>
    <w:rsid w:val="002835F2"/>
    <w:rsid w:val="00327E99"/>
    <w:rsid w:val="004E3A78"/>
    <w:rsid w:val="0052731B"/>
    <w:rsid w:val="00593528"/>
    <w:rsid w:val="00655871"/>
    <w:rsid w:val="008D207C"/>
    <w:rsid w:val="00993257"/>
    <w:rsid w:val="00A1793B"/>
    <w:rsid w:val="00AD59B5"/>
    <w:rsid w:val="00B036D2"/>
    <w:rsid w:val="00B04727"/>
    <w:rsid w:val="00B9120B"/>
    <w:rsid w:val="00B96FAC"/>
    <w:rsid w:val="00BA13C0"/>
    <w:rsid w:val="00BE6FE4"/>
    <w:rsid w:val="00C3029F"/>
    <w:rsid w:val="00C726F1"/>
    <w:rsid w:val="00CA0339"/>
    <w:rsid w:val="00CA25DF"/>
    <w:rsid w:val="00D75CDB"/>
    <w:rsid w:val="00DB1FD7"/>
    <w:rsid w:val="00DD26B0"/>
    <w:rsid w:val="00DF5045"/>
    <w:rsid w:val="00E27912"/>
    <w:rsid w:val="00E30738"/>
    <w:rsid w:val="00E708DE"/>
    <w:rsid w:val="00F04D70"/>
    <w:rsid w:val="00FA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9F"/>
  </w:style>
  <w:style w:type="paragraph" w:styleId="1">
    <w:name w:val="heading 1"/>
    <w:basedOn w:val="a"/>
    <w:link w:val="10"/>
    <w:uiPriority w:val="9"/>
    <w:qFormat/>
    <w:rsid w:val="00DF50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50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58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773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7</cp:revision>
  <cp:lastPrinted>2026-02-16T10:51:00Z</cp:lastPrinted>
  <dcterms:created xsi:type="dcterms:W3CDTF">2024-10-15T07:37:00Z</dcterms:created>
  <dcterms:modified xsi:type="dcterms:W3CDTF">2026-02-16T10:52:00Z</dcterms:modified>
</cp:coreProperties>
</file>